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3C" w:rsidRPr="00B6703C" w:rsidRDefault="00B6703C" w:rsidP="00B6703C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B6703C" w:rsidRPr="00A75117" w:rsidRDefault="00B6703C" w:rsidP="00B6703C">
      <w:pPr>
        <w:spacing w:after="0" w:line="240" w:lineRule="atLeast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A75117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техническо предложение по 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B6703C" w:rsidRDefault="00B6703C" w:rsidP="00B6703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B6703C" w:rsidRDefault="00B6703C" w:rsidP="00B6703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B6703C" w:rsidRPr="00A75117" w:rsidRDefault="00B6703C" w:rsidP="00B6703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B6703C" w:rsidRPr="00A75117" w:rsidRDefault="00B6703C" w:rsidP="00B6703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B6703C" w:rsidRPr="00A75117" w:rsidRDefault="00B6703C" w:rsidP="00B6703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B6703C" w:rsidRDefault="00B6703C" w:rsidP="00B6703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B6703C" w:rsidRDefault="00B6703C" w:rsidP="00B6703C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доставка на електрическа енергия и изпълнение функциите на координатор на стандартна балансираща група за нуждите на Народното събрание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B6703C" w:rsidRPr="00FE0D20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C4730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Pr="00B6703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електрическа енергия ниско напрежение и изпълнение функциите на координатор на стандартна балансираща група за нуждите на Народното събра</w:t>
      </w:r>
      <w:r w:rsidR="006D2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ние на територията на гр. София</w:t>
      </w:r>
      <w:r w:rsidRPr="00C47306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FE0D2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</w:t>
      </w:r>
      <w:r w:rsidRPr="00FE0D2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I. </w:t>
      </w:r>
      <w:r w:rsidRPr="00FE0D2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Pr="00FE0D2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B6703C" w:rsidRPr="003F52D8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3F52D8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3F52D8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3F52D8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изпълнение на договора ще доставям(е) на Възложителя необходимите количества електрическата енергия, като спазвам(е) изискванията на Закона за енергетиката, Правилата за търговия с електрическа енергия (ПТЕЕ)</w:t>
      </w:r>
      <w:r w:rsidR="003F52D8" w:rsidRPr="003F52D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3F52D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всички приложими нормативни разпоредби; </w:t>
      </w:r>
    </w:p>
    <w:p w:rsidR="00B6703C" w:rsidRPr="00A666A5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извършвам(е) доставката на енергия с необходимото качество в мястото на доставка за денонощие, месец и за целия срок на договора;</w:t>
      </w:r>
    </w:p>
    <w:p w:rsidR="00B6703C" w:rsidRPr="00A666A5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1.3. Ще включа(им) обект</w:t>
      </w:r>
      <w:r w:rsidR="00F66CD3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</w:t>
      </w:r>
      <w:r w:rsidR="00C35DD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стандартна балансираща група, без Възложителят да заплаща такса за участие; </w:t>
      </w:r>
    </w:p>
    <w:p w:rsidR="00B6703C" w:rsidRPr="00A666A5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1.4. Ще извършвам(е) всички необходими действия, съгласно действащите ПТЕЕ, така че да осигуря(им) непрекъснатост на електроснабдяването при изпълнението на обществената поръчка, както и така че да не бъда (бъдем) отстранен(и) от пазара на балансираща енергия. </w:t>
      </w: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1.5. В качеството ми(ни) на координатор на балансиращата група ще осигурявам(е) прогнозиране на потреблението </w:t>
      </w:r>
      <w:r w:rsidR="00F66CD3"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обект</w:t>
      </w:r>
      <w:r w:rsidR="00F66CD3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F66CD3"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</w:t>
      </w:r>
      <w:r w:rsidR="00F66CD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включени в обособената позиция, </w:t>
      </w: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ще извършвам(е) планиране и договаряне на конкретни количества нетна електрическа енергия съгласно ПТЕЕ съобразно посоченото в техническата спецификация (раздел I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Pr="00A666A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B6703C" w:rsidRPr="00FE0D20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</w:t>
      </w:r>
      <w:r w:rsidRPr="00FE0D2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Предлагам други допълнителни условия за изпълнение на предмета на </w:t>
      </w:r>
      <w:r w:rsidR="003F52D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lastRenderedPageBreak/>
        <w:t xml:space="preserve">обособена позиция № 2 от </w:t>
      </w:r>
      <w:r w:rsidRPr="00FE0D2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обществената поръчка  ……………………………………………………(ако предлага такива).</w:t>
      </w:r>
    </w:p>
    <w:p w:rsidR="00F66CD3" w:rsidRPr="00F6685F" w:rsidRDefault="00B6703C" w:rsidP="00F66CD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Pr="006D20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F66CD3" w:rsidRPr="006D20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Срокът за изпълнение на обособената позиция е 12 (дванадесет) месеца, </w:t>
      </w:r>
      <w:r w:rsidR="00F66CD3"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</w:t>
      </w:r>
      <w:r w:rsidR="006D20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6D2059" w:rsidRPr="006D20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считано от датата на регистриране на първия </w:t>
      </w:r>
      <w:proofErr w:type="spellStart"/>
      <w:r w:rsidR="006D2059" w:rsidRPr="006D20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товаров</w:t>
      </w:r>
      <w:proofErr w:type="spellEnd"/>
      <w:r w:rsidR="006D2059" w:rsidRPr="006D20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график на Възложителя в Енергийния системен оператор (ЕСО) ЕАД, за което Изпълнителят изпраща писмено уведомление до Възложителя.</w:t>
      </w:r>
    </w:p>
    <w:p w:rsidR="00F66CD3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4. </w:t>
      </w:r>
      <w:r w:rsidR="00F66CD3" w:rsidRPr="00F66CD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Мястото на изпълнение е границата на собственост на обек</w:t>
      </w:r>
      <w:r w:rsidR="004A262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тите на Възложителя в гр. София</w:t>
      </w:r>
      <w:r w:rsidR="00F66CD3" w:rsidRPr="00F66CD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:</w:t>
      </w:r>
      <w:r w:rsidR="00101BCC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сградата на Народното събрание, </w:t>
      </w:r>
      <w:r w:rsidR="00F66CD3" w:rsidRPr="00F66CD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пл.”Народно събрание”  № 2; хранителен комплекс – бул.”Александър Дондуков” № 2; гараж – ул.”Искър” № 2; полицейска б</w:t>
      </w:r>
      <w:r w:rsidR="004A262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удка – бул. „Александър Невски“</w:t>
      </w:r>
      <w:r w:rsidR="00F66CD3" w:rsidRPr="00F66CD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</w:p>
    <w:p w:rsidR="00B6703C" w:rsidRPr="00CF0C3E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Приемам(е) условията в проекта на договор, приложен към документация</w:t>
      </w:r>
      <w:r w:rsidRPr="00CF0C3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6. В случай че бъда(</w:t>
      </w:r>
      <w:proofErr w:type="spellStart"/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) избран(и) за изпълнител на </w:t>
      </w:r>
      <w:r w:rsidR="003F52D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2 от </w:t>
      </w:r>
      <w:r w:rsidRPr="00F6685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обществената поръчка, се задължавам(е) да представя(им) при сключване на договора гаранция за изпълнението</w:t>
      </w:r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CF0C3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CF0C3E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</w:t>
      </w:r>
      <w:bookmarkStart w:id="0" w:name="_GoBack"/>
      <w:bookmarkEnd w:id="0"/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7246B3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ПРИЛОЖЕНИЯ: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Pr="00A75117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B6703C" w:rsidRPr="00EE3445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="00101BCC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B6703C" w:rsidRPr="00A75117" w:rsidRDefault="00B6703C" w:rsidP="00B6703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Default="00B6703C" w:rsidP="00B670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6703C" w:rsidRPr="00EE3445" w:rsidRDefault="00B6703C" w:rsidP="00B6703C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sectPr w:rsidR="00B6703C" w:rsidRPr="00EE3445" w:rsidSect="00EE3445">
      <w:footerReference w:type="even" r:id="rId7"/>
      <w:footerReference w:type="default" r:id="rId8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CA" w:rsidRDefault="000507CA">
      <w:pPr>
        <w:spacing w:after="0" w:line="240" w:lineRule="auto"/>
      </w:pPr>
      <w:r>
        <w:separator/>
      </w:r>
    </w:p>
  </w:endnote>
  <w:endnote w:type="continuationSeparator" w:id="0">
    <w:p w:rsidR="000507CA" w:rsidRDefault="0005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9835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0507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9835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B61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0507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CA" w:rsidRDefault="000507CA">
      <w:pPr>
        <w:spacing w:after="0" w:line="240" w:lineRule="auto"/>
      </w:pPr>
      <w:r>
        <w:separator/>
      </w:r>
    </w:p>
  </w:footnote>
  <w:footnote w:type="continuationSeparator" w:id="0">
    <w:p w:rsidR="000507CA" w:rsidRDefault="00050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6"/>
    <w:rsid w:val="000507CA"/>
    <w:rsid w:val="00101BCC"/>
    <w:rsid w:val="001A49DE"/>
    <w:rsid w:val="003F52D8"/>
    <w:rsid w:val="004A2627"/>
    <w:rsid w:val="004C317C"/>
    <w:rsid w:val="00624EF6"/>
    <w:rsid w:val="00685F83"/>
    <w:rsid w:val="006D2059"/>
    <w:rsid w:val="007A3F8F"/>
    <w:rsid w:val="00946728"/>
    <w:rsid w:val="009835F5"/>
    <w:rsid w:val="00996B61"/>
    <w:rsid w:val="00AB79F2"/>
    <w:rsid w:val="00B00643"/>
    <w:rsid w:val="00B03DA2"/>
    <w:rsid w:val="00B51853"/>
    <w:rsid w:val="00B6703C"/>
    <w:rsid w:val="00C35DDB"/>
    <w:rsid w:val="00DB38C8"/>
    <w:rsid w:val="00E30C08"/>
    <w:rsid w:val="00E354FC"/>
    <w:rsid w:val="00E51D4F"/>
    <w:rsid w:val="00F63050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6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03C"/>
  </w:style>
  <w:style w:type="character" w:styleId="PageNumber">
    <w:name w:val="page number"/>
    <w:basedOn w:val="DefaultParagraphFont"/>
    <w:rsid w:val="00B67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6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03C"/>
  </w:style>
  <w:style w:type="character" w:styleId="PageNumber">
    <w:name w:val="page number"/>
    <w:basedOn w:val="DefaultParagraphFont"/>
    <w:rsid w:val="00B6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Eva Tzaneva</cp:lastModifiedBy>
  <cp:revision>7</cp:revision>
  <cp:lastPrinted>2016-12-29T09:22:00Z</cp:lastPrinted>
  <dcterms:created xsi:type="dcterms:W3CDTF">2017-01-05T15:00:00Z</dcterms:created>
  <dcterms:modified xsi:type="dcterms:W3CDTF">2017-01-09T09:39:00Z</dcterms:modified>
</cp:coreProperties>
</file>